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D0" w:rsidRPr="00907E17" w:rsidRDefault="00674A1C" w:rsidP="00F45FB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2A10CA" w:rsidRPr="00907E17">
        <w:rPr>
          <w:rFonts w:cstheme="minorHAnsi"/>
          <w:sz w:val="24"/>
          <w:szCs w:val="24"/>
        </w:rPr>
        <w:t xml:space="preserve">ª. SESSÃO ORDINÁRIA DO </w:t>
      </w:r>
      <w:r>
        <w:rPr>
          <w:rFonts w:cstheme="minorHAnsi"/>
          <w:sz w:val="24"/>
          <w:szCs w:val="24"/>
        </w:rPr>
        <w:t>2</w:t>
      </w:r>
      <w:r w:rsidR="002A10CA" w:rsidRPr="00907E17">
        <w:rPr>
          <w:rFonts w:cstheme="minorHAnsi"/>
          <w:sz w:val="24"/>
          <w:szCs w:val="24"/>
        </w:rPr>
        <w:t>º PERÍODO LEGISLATIVO DA CÂMARA MUNICIPAL DE REBOUÇAS</w:t>
      </w:r>
      <w:proofErr w:type="gramStart"/>
      <w:r w:rsidR="00722D73" w:rsidRPr="00907E17">
        <w:rPr>
          <w:rFonts w:cstheme="minorHAnsi"/>
          <w:sz w:val="24"/>
          <w:szCs w:val="24"/>
        </w:rPr>
        <w:t xml:space="preserve"> </w:t>
      </w:r>
      <w:r w:rsidR="002A10CA" w:rsidRPr="00907E17">
        <w:rPr>
          <w:rFonts w:cstheme="minorHAnsi"/>
          <w:sz w:val="24"/>
          <w:szCs w:val="24"/>
        </w:rPr>
        <w:t xml:space="preserve"> </w:t>
      </w:r>
      <w:proofErr w:type="gramEnd"/>
      <w:r w:rsidR="002A10CA" w:rsidRPr="00907E17">
        <w:rPr>
          <w:rFonts w:cstheme="minorHAnsi"/>
          <w:sz w:val="24"/>
          <w:szCs w:val="24"/>
        </w:rPr>
        <w:t xml:space="preserve">EM </w:t>
      </w:r>
      <w:r>
        <w:rPr>
          <w:rFonts w:cstheme="minorHAnsi"/>
          <w:sz w:val="24"/>
          <w:szCs w:val="24"/>
        </w:rPr>
        <w:t>01</w:t>
      </w:r>
      <w:r w:rsidR="00F64B95" w:rsidRPr="00907E17">
        <w:rPr>
          <w:rFonts w:cstheme="minorHAnsi"/>
          <w:sz w:val="24"/>
          <w:szCs w:val="24"/>
        </w:rPr>
        <w:t xml:space="preserve"> </w:t>
      </w:r>
      <w:r w:rsidR="002A10CA" w:rsidRPr="00907E17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>AGOSTO</w:t>
      </w:r>
      <w:r w:rsidR="00DA6040" w:rsidRPr="00907E17">
        <w:rPr>
          <w:rFonts w:cstheme="minorHAnsi"/>
          <w:sz w:val="24"/>
          <w:szCs w:val="24"/>
        </w:rPr>
        <w:t xml:space="preserve"> </w:t>
      </w:r>
      <w:r w:rsidR="002A10CA" w:rsidRPr="00907E17">
        <w:rPr>
          <w:rFonts w:cstheme="minorHAnsi"/>
          <w:sz w:val="24"/>
          <w:szCs w:val="24"/>
        </w:rPr>
        <w:t>DE 2023.</w:t>
      </w:r>
    </w:p>
    <w:p w:rsidR="00A80772" w:rsidRPr="00907E17" w:rsidRDefault="00A80772" w:rsidP="0040188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674A1C" w:rsidRPr="00FD241A" w:rsidRDefault="00F45FB8" w:rsidP="00401886">
      <w:pPr>
        <w:spacing w:after="0"/>
        <w:ind w:right="-427" w:firstLine="709"/>
        <w:jc w:val="both"/>
        <w:rPr>
          <w:rFonts w:cs="Calibri"/>
          <w:sz w:val="24"/>
          <w:szCs w:val="24"/>
        </w:rPr>
      </w:pPr>
      <w:r w:rsidRPr="00907E17">
        <w:rPr>
          <w:b/>
          <w:sz w:val="24"/>
          <w:szCs w:val="24"/>
        </w:rPr>
        <w:t>INDICAÇÕES</w:t>
      </w:r>
      <w:r w:rsidR="003A12EE" w:rsidRPr="003A12EE">
        <w:rPr>
          <w:sz w:val="24"/>
          <w:szCs w:val="24"/>
        </w:rPr>
        <w:t>: D</w:t>
      </w:r>
      <w:r w:rsidR="007D2353">
        <w:rPr>
          <w:sz w:val="24"/>
          <w:szCs w:val="24"/>
        </w:rPr>
        <w:t>O VEREADOR</w:t>
      </w:r>
      <w:r w:rsidR="003A12EE" w:rsidRPr="003A12EE">
        <w:rPr>
          <w:sz w:val="24"/>
          <w:szCs w:val="24"/>
        </w:rPr>
        <w:t xml:space="preserve"> </w:t>
      </w:r>
      <w:r w:rsidR="007D2353">
        <w:rPr>
          <w:sz w:val="24"/>
          <w:szCs w:val="24"/>
        </w:rPr>
        <w:t>JOSÉ JUNIOR MASSOQUETTO</w:t>
      </w:r>
      <w:r w:rsidR="00674A1C">
        <w:rPr>
          <w:sz w:val="24"/>
          <w:szCs w:val="24"/>
        </w:rPr>
        <w:t>: Indicação nº 15</w:t>
      </w:r>
      <w:r w:rsidR="003A12EE" w:rsidRPr="003A12EE">
        <w:rPr>
          <w:sz w:val="24"/>
          <w:szCs w:val="24"/>
        </w:rPr>
        <w:t xml:space="preserve">/2023 ao Executivo Municipal com encaminhamento à Secretaria Municipal de Agricultura, Meio Ambiente, Desenvolvimento e Serviços Rurais, </w:t>
      </w:r>
      <w:r w:rsidR="00FD241A">
        <w:rPr>
          <w:rFonts w:cs="Calibri"/>
          <w:sz w:val="24"/>
          <w:szCs w:val="24"/>
        </w:rPr>
        <w:t xml:space="preserve">Indicando que seja realizado </w:t>
      </w:r>
      <w:proofErr w:type="spellStart"/>
      <w:r w:rsidR="00FD241A">
        <w:rPr>
          <w:rFonts w:cs="Calibri"/>
          <w:sz w:val="24"/>
          <w:szCs w:val="24"/>
        </w:rPr>
        <w:t>cascalhamento</w:t>
      </w:r>
      <w:proofErr w:type="spellEnd"/>
      <w:r w:rsidR="00FD241A">
        <w:rPr>
          <w:rFonts w:cs="Calibri"/>
          <w:sz w:val="24"/>
          <w:szCs w:val="24"/>
        </w:rPr>
        <w:t xml:space="preserve"> na comunidade do Marmeleiro, na entrada que vai para o Paraguai, terra de planta de José Luiz Andrade, pois, em dias chuvosos o proprietário não consegue entrar no terreno nem com seu trator.</w:t>
      </w:r>
      <w:r w:rsidR="007D2353">
        <w:rPr>
          <w:sz w:val="24"/>
          <w:szCs w:val="24"/>
        </w:rPr>
        <w:t xml:space="preserve"> </w:t>
      </w:r>
      <w:r w:rsidR="00FD241A">
        <w:rPr>
          <w:sz w:val="24"/>
          <w:szCs w:val="24"/>
        </w:rPr>
        <w:t xml:space="preserve"> Indicação nº 16</w:t>
      </w:r>
      <w:r w:rsidR="00FD241A" w:rsidRPr="003A12EE">
        <w:rPr>
          <w:sz w:val="24"/>
          <w:szCs w:val="24"/>
        </w:rPr>
        <w:t>/2023 ao Executivo Municipal com encaminhamento à Secretaria Municipal de Agricultura, Meio Ambiente, Desenvolvimento e Serviços Rurais,</w:t>
      </w:r>
      <w:r w:rsidR="00FD241A">
        <w:rPr>
          <w:sz w:val="24"/>
          <w:szCs w:val="24"/>
        </w:rPr>
        <w:t xml:space="preserve"> </w:t>
      </w:r>
      <w:r w:rsidR="00FD241A">
        <w:rPr>
          <w:rFonts w:cs="Calibri"/>
          <w:sz w:val="24"/>
          <w:szCs w:val="24"/>
        </w:rPr>
        <w:t xml:space="preserve">Indicando que seja realizado </w:t>
      </w:r>
      <w:proofErr w:type="spellStart"/>
      <w:r w:rsidR="00FD241A">
        <w:rPr>
          <w:rFonts w:cs="Calibri"/>
          <w:sz w:val="24"/>
          <w:szCs w:val="24"/>
        </w:rPr>
        <w:t>cascalhamento</w:t>
      </w:r>
      <w:proofErr w:type="spellEnd"/>
      <w:r w:rsidR="00FD241A">
        <w:rPr>
          <w:rFonts w:cs="Calibri"/>
          <w:sz w:val="24"/>
          <w:szCs w:val="24"/>
        </w:rPr>
        <w:t xml:space="preserve"> na entrada da propriedade de Henrique Ferreira dos Santos popular </w:t>
      </w:r>
      <w:proofErr w:type="spellStart"/>
      <w:r w:rsidR="00FD241A">
        <w:rPr>
          <w:rFonts w:cs="Calibri"/>
          <w:sz w:val="24"/>
          <w:szCs w:val="24"/>
        </w:rPr>
        <w:t>Liquinho</w:t>
      </w:r>
      <w:proofErr w:type="spellEnd"/>
      <w:r w:rsidR="00FD241A">
        <w:rPr>
          <w:rFonts w:cs="Calibri"/>
          <w:sz w:val="24"/>
          <w:szCs w:val="24"/>
        </w:rPr>
        <w:t xml:space="preserve"> na comunidade do Marmeleiro ao lado da casa do Adão Borges, pois, o mesmo não se encontra bem de saúde e precisa de atendimento de profissionais da saúde em sua casa os quais estão com dificuldade para chegar na sua residência em dias de chuva. </w:t>
      </w:r>
      <w:r w:rsidR="00FD241A">
        <w:rPr>
          <w:sz w:val="24"/>
          <w:szCs w:val="24"/>
        </w:rPr>
        <w:t>Indicação nº 17</w:t>
      </w:r>
      <w:r w:rsidR="00FD241A" w:rsidRPr="003A12EE">
        <w:rPr>
          <w:sz w:val="24"/>
          <w:szCs w:val="24"/>
        </w:rPr>
        <w:t>/2023 ao Executivo Municipal com encaminhamento à Secretaria Municipal de Agricultura, Meio Ambiente, Desenvolvimento e Serviços Rurais,</w:t>
      </w:r>
      <w:r w:rsidR="00FD241A">
        <w:rPr>
          <w:sz w:val="24"/>
          <w:szCs w:val="24"/>
        </w:rPr>
        <w:t xml:space="preserve"> </w:t>
      </w:r>
      <w:r w:rsidR="00FD241A">
        <w:rPr>
          <w:rFonts w:cs="Calibri"/>
          <w:sz w:val="24"/>
          <w:szCs w:val="24"/>
        </w:rPr>
        <w:t xml:space="preserve">Indicando que seja realizado </w:t>
      </w:r>
      <w:proofErr w:type="spellStart"/>
      <w:r w:rsidR="00FD241A">
        <w:rPr>
          <w:rFonts w:cs="Calibri"/>
          <w:sz w:val="24"/>
          <w:szCs w:val="24"/>
        </w:rPr>
        <w:t>cascalhamento</w:t>
      </w:r>
      <w:proofErr w:type="spellEnd"/>
      <w:r w:rsidR="00FD241A">
        <w:rPr>
          <w:rFonts w:cs="Calibri"/>
          <w:sz w:val="24"/>
          <w:szCs w:val="24"/>
        </w:rPr>
        <w:t xml:space="preserve"> na estrada do Bugio no sentido à Empresa Bom Jesus a pedido de vári</w:t>
      </w:r>
      <w:r w:rsidR="00401886">
        <w:rPr>
          <w:rFonts w:cs="Calibri"/>
          <w:sz w:val="24"/>
          <w:szCs w:val="24"/>
        </w:rPr>
        <w:t xml:space="preserve">as pessoas que utilizam a via. </w:t>
      </w:r>
      <w:r w:rsidR="00FD241A" w:rsidRPr="003A12EE">
        <w:rPr>
          <w:sz w:val="24"/>
          <w:szCs w:val="24"/>
        </w:rPr>
        <w:t>Colocada</w:t>
      </w:r>
      <w:r w:rsidR="00FD241A">
        <w:rPr>
          <w:sz w:val="24"/>
          <w:szCs w:val="24"/>
        </w:rPr>
        <w:t>s</w:t>
      </w:r>
      <w:r w:rsidR="00FD241A" w:rsidRPr="003A12EE">
        <w:rPr>
          <w:sz w:val="24"/>
          <w:szCs w:val="24"/>
        </w:rPr>
        <w:t xml:space="preserve"> em discussão e votação, a</w:t>
      </w:r>
      <w:r w:rsidR="00FD241A">
        <w:rPr>
          <w:sz w:val="24"/>
          <w:szCs w:val="24"/>
        </w:rPr>
        <w:t>s</w:t>
      </w:r>
      <w:r w:rsidR="00FD241A" w:rsidRPr="003A12EE">
        <w:rPr>
          <w:sz w:val="24"/>
          <w:szCs w:val="24"/>
        </w:rPr>
        <w:t xml:space="preserve"> indicação f</w:t>
      </w:r>
      <w:r w:rsidR="00FD241A">
        <w:rPr>
          <w:sz w:val="24"/>
          <w:szCs w:val="24"/>
        </w:rPr>
        <w:t>oram</w:t>
      </w:r>
      <w:proofErr w:type="gramStart"/>
      <w:r w:rsidR="00FD241A">
        <w:rPr>
          <w:sz w:val="24"/>
          <w:szCs w:val="24"/>
        </w:rPr>
        <w:t xml:space="preserve">   </w:t>
      </w:r>
      <w:proofErr w:type="gramEnd"/>
      <w:r w:rsidR="00FD241A">
        <w:rPr>
          <w:sz w:val="24"/>
          <w:szCs w:val="24"/>
        </w:rPr>
        <w:t>aprovadas por unanimidade</w:t>
      </w:r>
      <w:r w:rsidR="00401886">
        <w:rPr>
          <w:sz w:val="24"/>
          <w:szCs w:val="24"/>
        </w:rPr>
        <w:t>.</w:t>
      </w:r>
    </w:p>
    <w:p w:rsidR="00674A1C" w:rsidRPr="00401886" w:rsidRDefault="00401886" w:rsidP="00401886">
      <w:pPr>
        <w:spacing w:after="0"/>
        <w:ind w:right="-427" w:firstLine="709"/>
        <w:jc w:val="both"/>
        <w:rPr>
          <w:rFonts w:cs="Calibri"/>
          <w:sz w:val="24"/>
          <w:szCs w:val="24"/>
        </w:rPr>
      </w:pPr>
      <w:r w:rsidRPr="00401886">
        <w:rPr>
          <w:b/>
          <w:sz w:val="24"/>
          <w:szCs w:val="24"/>
        </w:rPr>
        <w:t>DA VEREADORA ELIZABETE DO ROCIO PIANI:</w:t>
      </w:r>
      <w:r w:rsidRPr="00401886">
        <w:rPr>
          <w:sz w:val="24"/>
          <w:szCs w:val="24"/>
        </w:rPr>
        <w:t xml:space="preserve"> </w:t>
      </w:r>
      <w:r>
        <w:rPr>
          <w:sz w:val="24"/>
          <w:szCs w:val="24"/>
        </w:rPr>
        <w:t>Indicação nº 16</w:t>
      </w:r>
      <w:r w:rsidRPr="003A12EE">
        <w:rPr>
          <w:sz w:val="24"/>
          <w:szCs w:val="24"/>
        </w:rPr>
        <w:t>/2023 ao Executivo Municipal com encaminhamento à Secretaria Municipal de Agricultura, Meio Ambiente, Desenvolvimento e Serviços Rurais,</w:t>
      </w:r>
      <w:r>
        <w:rPr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Reiterando a Indicação nº 014/2023 de 04/07/2023 que solicitou serviço de </w:t>
      </w:r>
      <w:proofErr w:type="spellStart"/>
      <w:r>
        <w:rPr>
          <w:rFonts w:cs="Calibri"/>
          <w:sz w:val="24"/>
          <w:szCs w:val="24"/>
        </w:rPr>
        <w:t>patrolamento</w:t>
      </w:r>
      <w:proofErr w:type="spellEnd"/>
      <w:r>
        <w:rPr>
          <w:rFonts w:cs="Calibri"/>
          <w:sz w:val="24"/>
          <w:szCs w:val="24"/>
        </w:rPr>
        <w:t xml:space="preserve"> e </w:t>
      </w:r>
      <w:proofErr w:type="spellStart"/>
      <w:r>
        <w:rPr>
          <w:rFonts w:cs="Calibri"/>
          <w:sz w:val="24"/>
          <w:szCs w:val="24"/>
        </w:rPr>
        <w:t>cascalhamento</w:t>
      </w:r>
      <w:proofErr w:type="spellEnd"/>
      <w:r>
        <w:rPr>
          <w:rFonts w:cs="Calibri"/>
          <w:sz w:val="24"/>
          <w:szCs w:val="24"/>
        </w:rPr>
        <w:t xml:space="preserve"> na estrada Gralha Azul, na Localidade de Faxinal dos Francos, para o senhor Jorge </w:t>
      </w:r>
      <w:proofErr w:type="spellStart"/>
      <w:r>
        <w:rPr>
          <w:rFonts w:cs="Calibri"/>
          <w:sz w:val="24"/>
          <w:szCs w:val="24"/>
        </w:rPr>
        <w:t>Luis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Dalagnol</w:t>
      </w:r>
      <w:proofErr w:type="spellEnd"/>
      <w:r>
        <w:rPr>
          <w:rFonts w:cs="Calibri"/>
          <w:sz w:val="24"/>
          <w:szCs w:val="24"/>
        </w:rPr>
        <w:t>, pois, o mesmo é um grande produtor agrícola, tem um terreno de 18 alqueires, e sua família sente grande dificuldade de locomoção principalmente em dias de chuva, assim como</w:t>
      </w:r>
      <w:proofErr w:type="gramStart"/>
      <w:r>
        <w:rPr>
          <w:rFonts w:cs="Calibri"/>
          <w:sz w:val="24"/>
          <w:szCs w:val="24"/>
        </w:rPr>
        <w:t xml:space="preserve">  </w:t>
      </w:r>
      <w:proofErr w:type="gramEnd"/>
      <w:r>
        <w:rPr>
          <w:rFonts w:cs="Calibri"/>
          <w:sz w:val="24"/>
          <w:szCs w:val="24"/>
        </w:rPr>
        <w:t xml:space="preserve">as crianças estão perdendo aula devido às péssimas condições da estrada.  </w:t>
      </w:r>
      <w:r>
        <w:rPr>
          <w:sz w:val="24"/>
          <w:szCs w:val="24"/>
        </w:rPr>
        <w:t>Indicação nº 17</w:t>
      </w:r>
      <w:r w:rsidRPr="003A12EE">
        <w:rPr>
          <w:sz w:val="24"/>
          <w:szCs w:val="24"/>
        </w:rPr>
        <w:t>/2023 ao Executivo Municipal com encaminhamento à Secretaria Municipal de Agricultura, Meio Ambiente, Desenvolvimento e Serviços Rurais,</w:t>
      </w:r>
      <w:r>
        <w:rPr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Reiterando a Indicação nº 014/2023 de 04/07/2023 que solicitou serviço de </w:t>
      </w:r>
      <w:proofErr w:type="spellStart"/>
      <w:r>
        <w:rPr>
          <w:rFonts w:cs="Calibri"/>
          <w:sz w:val="24"/>
          <w:szCs w:val="24"/>
        </w:rPr>
        <w:t>patrolamento</w:t>
      </w:r>
      <w:proofErr w:type="spellEnd"/>
      <w:r>
        <w:rPr>
          <w:rFonts w:cs="Calibri"/>
          <w:sz w:val="24"/>
          <w:szCs w:val="24"/>
        </w:rPr>
        <w:t xml:space="preserve"> e </w:t>
      </w:r>
      <w:proofErr w:type="spellStart"/>
      <w:r>
        <w:rPr>
          <w:rFonts w:cs="Calibri"/>
          <w:sz w:val="24"/>
          <w:szCs w:val="24"/>
        </w:rPr>
        <w:t>cascalhamento</w:t>
      </w:r>
      <w:proofErr w:type="spellEnd"/>
      <w:r>
        <w:rPr>
          <w:rFonts w:cs="Calibri"/>
          <w:sz w:val="24"/>
          <w:szCs w:val="24"/>
        </w:rPr>
        <w:t xml:space="preserve"> na estrada Gralha Azul, na Localidade de Faxinal dos Francos, para o senhor Jorge </w:t>
      </w:r>
      <w:proofErr w:type="spellStart"/>
      <w:r>
        <w:rPr>
          <w:rFonts w:cs="Calibri"/>
          <w:sz w:val="24"/>
          <w:szCs w:val="24"/>
        </w:rPr>
        <w:t>Luis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Dalagnol</w:t>
      </w:r>
      <w:proofErr w:type="spellEnd"/>
      <w:r>
        <w:rPr>
          <w:rFonts w:cs="Calibri"/>
          <w:sz w:val="24"/>
          <w:szCs w:val="24"/>
        </w:rPr>
        <w:t>, pois, o mesmo é um grande produtor agrícola, tem um terreno de 18 alqueires, e sua família sente grande dificuldade de locomoção principalmente em dias de chuva, assim como</w:t>
      </w:r>
      <w:proofErr w:type="gramStart"/>
      <w:r>
        <w:rPr>
          <w:rFonts w:cs="Calibri"/>
          <w:sz w:val="24"/>
          <w:szCs w:val="24"/>
        </w:rPr>
        <w:t xml:space="preserve">  </w:t>
      </w:r>
      <w:proofErr w:type="gramEnd"/>
      <w:r>
        <w:rPr>
          <w:rFonts w:cs="Calibri"/>
          <w:sz w:val="24"/>
          <w:szCs w:val="24"/>
        </w:rPr>
        <w:t xml:space="preserve">as crianças estão perdendo aula devido às péssimas condições da estrada.  </w:t>
      </w:r>
      <w:r w:rsidRPr="003A12EE">
        <w:rPr>
          <w:sz w:val="24"/>
          <w:szCs w:val="24"/>
        </w:rPr>
        <w:t>Colocada</w:t>
      </w:r>
      <w:r>
        <w:rPr>
          <w:sz w:val="24"/>
          <w:szCs w:val="24"/>
        </w:rPr>
        <w:t>s</w:t>
      </w:r>
      <w:r w:rsidRPr="003A12EE">
        <w:rPr>
          <w:sz w:val="24"/>
          <w:szCs w:val="24"/>
        </w:rPr>
        <w:t xml:space="preserve"> em discussão e votação, a</w:t>
      </w:r>
      <w:r>
        <w:rPr>
          <w:sz w:val="24"/>
          <w:szCs w:val="24"/>
        </w:rPr>
        <w:t>s</w:t>
      </w:r>
      <w:r w:rsidRPr="003A12EE">
        <w:rPr>
          <w:sz w:val="24"/>
          <w:szCs w:val="24"/>
        </w:rPr>
        <w:t xml:space="preserve"> indicação f</w:t>
      </w:r>
      <w:r>
        <w:rPr>
          <w:sz w:val="24"/>
          <w:szCs w:val="24"/>
        </w:rPr>
        <w:t>oram</w:t>
      </w:r>
      <w:proofErr w:type="gramStart"/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aprovadas por unanimidade.</w:t>
      </w:r>
    </w:p>
    <w:p w:rsidR="007D2353" w:rsidRPr="007D2353" w:rsidRDefault="007D2353" w:rsidP="007D2353">
      <w:pPr>
        <w:spacing w:after="0"/>
        <w:jc w:val="both"/>
        <w:rPr>
          <w:b/>
          <w:sz w:val="24"/>
          <w:szCs w:val="24"/>
        </w:rPr>
      </w:pPr>
      <w:r w:rsidRPr="007D2353">
        <w:rPr>
          <w:b/>
          <w:sz w:val="24"/>
          <w:szCs w:val="24"/>
        </w:rPr>
        <w:t>ORDEM DO</w:t>
      </w:r>
      <w:proofErr w:type="gramStart"/>
      <w:r w:rsidRPr="007D2353">
        <w:rPr>
          <w:b/>
          <w:sz w:val="24"/>
          <w:szCs w:val="24"/>
        </w:rPr>
        <w:t xml:space="preserve">  </w:t>
      </w:r>
      <w:proofErr w:type="gramEnd"/>
      <w:r w:rsidRPr="007D2353">
        <w:rPr>
          <w:b/>
          <w:sz w:val="24"/>
          <w:szCs w:val="24"/>
        </w:rPr>
        <w:t xml:space="preserve">DIA: </w:t>
      </w:r>
    </w:p>
    <w:p w:rsidR="007D2353" w:rsidRPr="007D2353" w:rsidRDefault="007D2353" w:rsidP="007D2353">
      <w:pPr>
        <w:spacing w:after="0"/>
        <w:jc w:val="both"/>
        <w:rPr>
          <w:sz w:val="24"/>
          <w:szCs w:val="24"/>
        </w:rPr>
      </w:pPr>
      <w:r w:rsidRPr="007D2353">
        <w:rPr>
          <w:b/>
          <w:sz w:val="24"/>
          <w:szCs w:val="24"/>
        </w:rPr>
        <w:t>PROJETO DE LEI Nº 034/2023</w:t>
      </w:r>
      <w:r w:rsidRPr="007D2353">
        <w:rPr>
          <w:sz w:val="24"/>
          <w:szCs w:val="24"/>
        </w:rPr>
        <w:t xml:space="preserve"> do Execu</w:t>
      </w:r>
      <w:bookmarkStart w:id="0" w:name="_GoBack"/>
      <w:bookmarkEnd w:id="0"/>
      <w:r w:rsidRPr="007D2353">
        <w:rPr>
          <w:sz w:val="24"/>
          <w:szCs w:val="24"/>
        </w:rPr>
        <w:t xml:space="preserve">tivo Municipal, cuja súmula: “Dispõe sobre as diretrizes para elaboração do orçamento do Município de Rebouças para o exercício financeiro de </w:t>
      </w:r>
      <w:r w:rsidR="00A35330">
        <w:rPr>
          <w:sz w:val="24"/>
          <w:szCs w:val="24"/>
        </w:rPr>
        <w:t xml:space="preserve">2024 e dá outras providências”.  </w:t>
      </w:r>
      <w:r w:rsidRPr="007D2353">
        <w:rPr>
          <w:sz w:val="24"/>
          <w:szCs w:val="24"/>
        </w:rPr>
        <w:t>O PROJETO ENCONTRA-SE NAS COMISSÕES PERMANENTES DA CASA</w:t>
      </w:r>
    </w:p>
    <w:p w:rsidR="007D2353" w:rsidRDefault="007D2353" w:rsidP="007D2353">
      <w:pPr>
        <w:spacing w:after="0"/>
        <w:jc w:val="both"/>
        <w:rPr>
          <w:sz w:val="24"/>
          <w:szCs w:val="24"/>
        </w:rPr>
      </w:pPr>
      <w:r w:rsidRPr="007D2353">
        <w:rPr>
          <w:b/>
          <w:sz w:val="24"/>
          <w:szCs w:val="24"/>
        </w:rPr>
        <w:t>PROJETO DE LEI Nº 001/2023</w:t>
      </w:r>
      <w:r w:rsidRPr="007D2353">
        <w:rPr>
          <w:sz w:val="24"/>
          <w:szCs w:val="24"/>
        </w:rPr>
        <w:t xml:space="preserve"> da vereadora Elizabete do Rocio </w:t>
      </w:r>
      <w:proofErr w:type="spellStart"/>
      <w:r w:rsidRPr="007D2353">
        <w:rPr>
          <w:sz w:val="24"/>
          <w:szCs w:val="24"/>
        </w:rPr>
        <w:t>Piani</w:t>
      </w:r>
      <w:proofErr w:type="spellEnd"/>
      <w:r w:rsidRPr="007D2353">
        <w:rPr>
          <w:sz w:val="24"/>
          <w:szCs w:val="24"/>
        </w:rPr>
        <w:t xml:space="preserve">, cuja súmula: “Denomina “Alice </w:t>
      </w:r>
      <w:proofErr w:type="spellStart"/>
      <w:r w:rsidRPr="007D2353">
        <w:rPr>
          <w:sz w:val="24"/>
          <w:szCs w:val="24"/>
        </w:rPr>
        <w:t>Rupel</w:t>
      </w:r>
      <w:proofErr w:type="spellEnd"/>
      <w:r w:rsidRPr="007D2353">
        <w:rPr>
          <w:sz w:val="24"/>
          <w:szCs w:val="24"/>
        </w:rPr>
        <w:t xml:space="preserve"> Domingues”, uma das vias públicas do Município de </w:t>
      </w:r>
      <w:r w:rsidRPr="007D2353">
        <w:rPr>
          <w:sz w:val="24"/>
          <w:szCs w:val="24"/>
        </w:rPr>
        <w:lastRenderedPageBreak/>
        <w:t>Rebouças-PR e dá outras providências”.</w:t>
      </w:r>
      <w:r w:rsidR="00674A1C">
        <w:rPr>
          <w:sz w:val="24"/>
          <w:szCs w:val="24"/>
        </w:rPr>
        <w:t xml:space="preserve"> </w:t>
      </w:r>
      <w:r w:rsidR="00674A1C" w:rsidRPr="00674A1C">
        <w:rPr>
          <w:sz w:val="24"/>
          <w:szCs w:val="24"/>
        </w:rPr>
        <w:t>Colocado em discussão e deliberação em 2.ª votação, o projeto foi aprovado em definitivo e será encaminhado ao Executivo Municipal para SANÇÃO.</w:t>
      </w:r>
    </w:p>
    <w:p w:rsidR="00674A1C" w:rsidRDefault="00F45FB8" w:rsidP="007D2353">
      <w:pPr>
        <w:spacing w:after="0"/>
        <w:jc w:val="both"/>
        <w:rPr>
          <w:sz w:val="24"/>
          <w:szCs w:val="24"/>
        </w:rPr>
      </w:pPr>
      <w:r w:rsidRPr="00907E17">
        <w:rPr>
          <w:b/>
          <w:sz w:val="24"/>
          <w:szCs w:val="24"/>
        </w:rPr>
        <w:t>ORDEM DO DIA:</w:t>
      </w:r>
      <w:r w:rsidRPr="00907E17">
        <w:rPr>
          <w:sz w:val="24"/>
          <w:szCs w:val="24"/>
        </w:rPr>
        <w:t xml:space="preserve"> </w:t>
      </w:r>
      <w:r w:rsidR="007D2353">
        <w:rPr>
          <w:b/>
          <w:sz w:val="24"/>
          <w:szCs w:val="24"/>
        </w:rPr>
        <w:t xml:space="preserve">PROJETO DE LEI Nº 035/2023 do Executivo Municipal, cuja súmula: </w:t>
      </w:r>
      <w:r w:rsidR="007D2353">
        <w:rPr>
          <w:sz w:val="24"/>
          <w:szCs w:val="24"/>
        </w:rPr>
        <w:t xml:space="preserve">“Dispõe sobre a desvinculação de Receitas Correntes da Contribuição para Custeio da Iluminação Pública (COSIP) em conformidade com o disposto no Artigo 76-B, do Ato das Disposições Constitucionais Transitórias, da Constituição Federal de 1988, incluído pela Emenda Constitucional nº 93/2016, de 08 de setembro de 2016 e dá outras providências”. </w:t>
      </w:r>
      <w:r w:rsidR="00674A1C" w:rsidRPr="00674A1C">
        <w:rPr>
          <w:sz w:val="24"/>
          <w:szCs w:val="24"/>
        </w:rPr>
        <w:t>Colocado em discussão e deliberação em 2.ª votação, o projeto foi aprovado em definitivo e será encaminhado ao Executivo Municipal para SANÇÃO.</w:t>
      </w:r>
    </w:p>
    <w:p w:rsidR="0070390C" w:rsidRDefault="00CA3F11" w:rsidP="007D2353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PROJETO DE LEI Nº 036/2023 do Executivo Municipal, cuja súmula: </w:t>
      </w:r>
      <w:r>
        <w:rPr>
          <w:sz w:val="24"/>
          <w:szCs w:val="24"/>
        </w:rPr>
        <w:t xml:space="preserve">“Autoriza o Executivo Municipal a efetuar repasse financeiro ao CTG – Cultuando a Tradição, e dá outras providências”. </w:t>
      </w:r>
      <w:r w:rsidR="00674A1C" w:rsidRPr="00674A1C">
        <w:rPr>
          <w:sz w:val="24"/>
          <w:szCs w:val="24"/>
        </w:rPr>
        <w:t>Colocado em discussão e deliberação em 2.ª votação, o projeto foi aprovado em definitivo e será encaminhado ao Executivo Municipal para SANÇÃO.</w:t>
      </w:r>
    </w:p>
    <w:p w:rsidR="005C6AA4" w:rsidRDefault="005C6AA4" w:rsidP="005C6AA4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SUBSTITUTIVO </w:t>
      </w:r>
      <w:r w:rsidR="00CA3F11">
        <w:rPr>
          <w:b/>
          <w:sz w:val="24"/>
          <w:szCs w:val="24"/>
        </w:rPr>
        <w:t xml:space="preserve">PROJETO DE LEI Nº 037/2023 do Executivo Municipal, cuja súmula: </w:t>
      </w:r>
      <w:r w:rsidR="00CA3F11">
        <w:rPr>
          <w:sz w:val="24"/>
          <w:szCs w:val="24"/>
        </w:rPr>
        <w:t xml:space="preserve">“Autoriza o Poder Executivo Municipal a efetuar a desapropriação do terreno que menciona, e dá outras providências”. </w:t>
      </w:r>
      <w:r w:rsidR="00CA3F11" w:rsidRPr="00613CB0">
        <w:rPr>
          <w:sz w:val="24"/>
          <w:szCs w:val="24"/>
        </w:rPr>
        <w:t>Colocados em discussão e deliberação em única votação os Pareceres das Comissões foram aprovados e o projet</w:t>
      </w:r>
      <w:r w:rsidR="00CA3F11">
        <w:rPr>
          <w:sz w:val="24"/>
          <w:szCs w:val="24"/>
        </w:rPr>
        <w:t xml:space="preserve">o foi colocado em 1.ª </w:t>
      </w:r>
      <w:r w:rsidRPr="00613CB0">
        <w:rPr>
          <w:sz w:val="24"/>
          <w:szCs w:val="24"/>
        </w:rPr>
        <w:t xml:space="preserve">Colocados em discussão e deliberação em única votação os Pareceres das Comissões foram aprovados e o projeto foi colocado em 1.ª discussão e deliberação para votação sendo aprovado em 1.ª votação. </w:t>
      </w:r>
    </w:p>
    <w:p w:rsidR="00CA3F11" w:rsidRDefault="005C6AA4" w:rsidP="007D2353">
      <w:pPr>
        <w:spacing w:after="0"/>
        <w:jc w:val="both"/>
        <w:rPr>
          <w:sz w:val="24"/>
          <w:szCs w:val="24"/>
        </w:rPr>
      </w:pPr>
      <w:r w:rsidRPr="008F70D2">
        <w:rPr>
          <w:b/>
          <w:sz w:val="24"/>
          <w:szCs w:val="24"/>
        </w:rPr>
        <w:t xml:space="preserve">- PROJETO DE LEI Nº 038/2023 do Executivo Municipal, cuja súmula: </w:t>
      </w:r>
      <w:r w:rsidRPr="008F70D2">
        <w:rPr>
          <w:sz w:val="24"/>
          <w:szCs w:val="24"/>
        </w:rPr>
        <w:t>“Dispõe sobre a doação de</w:t>
      </w:r>
      <w:proofErr w:type="gramStart"/>
      <w:r w:rsidRPr="008F70D2">
        <w:rPr>
          <w:sz w:val="24"/>
          <w:szCs w:val="24"/>
        </w:rPr>
        <w:t xml:space="preserve">  </w:t>
      </w:r>
      <w:proofErr w:type="gramEnd"/>
      <w:r w:rsidRPr="008F70D2">
        <w:rPr>
          <w:sz w:val="24"/>
          <w:szCs w:val="24"/>
        </w:rPr>
        <w:t>bens do patrimônio público do município de Rebouças-PR”. Colocados em discussão e deliberação em única votação os Pareceres das Comissões foram aprovados e o projeto foi colocado em 1.ª Colocados em discussão e deliberação em única votação os</w:t>
      </w:r>
      <w:r w:rsidRPr="00613CB0">
        <w:rPr>
          <w:sz w:val="24"/>
          <w:szCs w:val="24"/>
        </w:rPr>
        <w:t xml:space="preserve"> Pareceres das Comissões foram aprovados e o projeto foi colocado em 1.ª discussão e deliberação para votação sendo aprovado em 1.ª votação. </w:t>
      </w:r>
    </w:p>
    <w:p w:rsidR="005C6AA4" w:rsidRPr="008F70D2" w:rsidRDefault="005C6AA4" w:rsidP="008F70D2">
      <w:pPr>
        <w:spacing w:after="0"/>
        <w:jc w:val="both"/>
        <w:rPr>
          <w:sz w:val="24"/>
        </w:rPr>
      </w:pPr>
      <w:r w:rsidRPr="00424495">
        <w:rPr>
          <w:b/>
        </w:rPr>
        <w:t xml:space="preserve">BALANCETE CONTÁBIL E FINANCEIRO - </w:t>
      </w:r>
      <w:r w:rsidRPr="008F70D2">
        <w:rPr>
          <w:sz w:val="24"/>
        </w:rPr>
        <w:t>“</w:t>
      </w:r>
      <w:r w:rsidR="008F70D2" w:rsidRPr="008F70D2">
        <w:rPr>
          <w:sz w:val="24"/>
        </w:rPr>
        <w:t>Referente ao mês de JUNHO/2023” Colocado em discussão e deliberação em única votação o parecer da Comissão de Finanças e Orçamento foi aprovado e o balancete será encaminhado ao setor de Contabilidade da Casa.</w:t>
      </w:r>
    </w:p>
    <w:sectPr w:rsidR="005C6AA4" w:rsidRPr="008F70D2" w:rsidSect="00872415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045E80"/>
    <w:rsid w:val="000751D7"/>
    <w:rsid w:val="000909AF"/>
    <w:rsid w:val="000F7F38"/>
    <w:rsid w:val="00140547"/>
    <w:rsid w:val="001737EA"/>
    <w:rsid w:val="001C0970"/>
    <w:rsid w:val="00260CA3"/>
    <w:rsid w:val="00272B16"/>
    <w:rsid w:val="00290DDB"/>
    <w:rsid w:val="002A10CA"/>
    <w:rsid w:val="002A729B"/>
    <w:rsid w:val="002F534C"/>
    <w:rsid w:val="00365319"/>
    <w:rsid w:val="003714BC"/>
    <w:rsid w:val="003A12EE"/>
    <w:rsid w:val="00401886"/>
    <w:rsid w:val="00422280"/>
    <w:rsid w:val="0043419D"/>
    <w:rsid w:val="00436DF0"/>
    <w:rsid w:val="005046B0"/>
    <w:rsid w:val="00511EF5"/>
    <w:rsid w:val="0054428C"/>
    <w:rsid w:val="00574A4B"/>
    <w:rsid w:val="005C0169"/>
    <w:rsid w:val="005C6AA4"/>
    <w:rsid w:val="005D437B"/>
    <w:rsid w:val="005D4B90"/>
    <w:rsid w:val="005D7CBA"/>
    <w:rsid w:val="00613CB0"/>
    <w:rsid w:val="00651F65"/>
    <w:rsid w:val="00674A1C"/>
    <w:rsid w:val="00676866"/>
    <w:rsid w:val="0070390C"/>
    <w:rsid w:val="00707B2E"/>
    <w:rsid w:val="00722D73"/>
    <w:rsid w:val="007C04B2"/>
    <w:rsid w:val="007D2353"/>
    <w:rsid w:val="00811902"/>
    <w:rsid w:val="00816202"/>
    <w:rsid w:val="008456B4"/>
    <w:rsid w:val="00872415"/>
    <w:rsid w:val="00876876"/>
    <w:rsid w:val="008A1066"/>
    <w:rsid w:val="008B3257"/>
    <w:rsid w:val="008F70D2"/>
    <w:rsid w:val="00903B1C"/>
    <w:rsid w:val="009040B4"/>
    <w:rsid w:val="00907E17"/>
    <w:rsid w:val="009215F7"/>
    <w:rsid w:val="009B3EE8"/>
    <w:rsid w:val="00A06F91"/>
    <w:rsid w:val="00A35330"/>
    <w:rsid w:val="00A42EB0"/>
    <w:rsid w:val="00A80772"/>
    <w:rsid w:val="00C67E5F"/>
    <w:rsid w:val="00C73FBB"/>
    <w:rsid w:val="00CA3F11"/>
    <w:rsid w:val="00CC0874"/>
    <w:rsid w:val="00CD2BD2"/>
    <w:rsid w:val="00CF3954"/>
    <w:rsid w:val="00D25F3F"/>
    <w:rsid w:val="00D617D6"/>
    <w:rsid w:val="00D7322F"/>
    <w:rsid w:val="00D87B68"/>
    <w:rsid w:val="00DA6040"/>
    <w:rsid w:val="00DA6457"/>
    <w:rsid w:val="00DD2C6D"/>
    <w:rsid w:val="00DF7119"/>
    <w:rsid w:val="00E65917"/>
    <w:rsid w:val="00E815DB"/>
    <w:rsid w:val="00E86ED0"/>
    <w:rsid w:val="00F329C3"/>
    <w:rsid w:val="00F45FB8"/>
    <w:rsid w:val="00F64B95"/>
    <w:rsid w:val="00F95F67"/>
    <w:rsid w:val="00FB5F69"/>
    <w:rsid w:val="00FD241A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860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8</cp:revision>
  <dcterms:created xsi:type="dcterms:W3CDTF">2023-07-26T13:38:00Z</dcterms:created>
  <dcterms:modified xsi:type="dcterms:W3CDTF">2023-08-01T18:42:00Z</dcterms:modified>
</cp:coreProperties>
</file>